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AE" w:rsidRPr="004E5D87" w:rsidRDefault="00F801AE" w:rsidP="00F801AE">
      <w:pPr>
        <w:rPr>
          <w:b/>
          <w:bCs/>
          <w:sz w:val="36"/>
          <w:szCs w:val="36"/>
        </w:rPr>
      </w:pPr>
      <w:r w:rsidRPr="000F7169">
        <w:rPr>
          <w:b/>
          <w:bCs/>
          <w:sz w:val="36"/>
          <w:szCs w:val="36"/>
        </w:rPr>
        <w:t xml:space="preserve">IAWA Bulletin New Series - Volume </w:t>
      </w:r>
      <w:r>
        <w:rPr>
          <w:b/>
          <w:bCs/>
          <w:sz w:val="36"/>
          <w:szCs w:val="36"/>
        </w:rPr>
        <w:t>2</w:t>
      </w:r>
      <w:r w:rsidRPr="004E5D87"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(2</w:t>
      </w:r>
      <w:r>
        <w:rPr>
          <w:b/>
          <w:bCs/>
          <w:sz w:val="36"/>
          <w:szCs w:val="36"/>
        </w:rPr>
        <w:t>-3</w:t>
      </w:r>
      <w:r w:rsidRPr="004E5D87">
        <w:rPr>
          <w:b/>
          <w:bCs/>
          <w:sz w:val="36"/>
          <w:szCs w:val="3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603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Editors IAWA Journal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>Preliminary material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55-60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6" w:history="1">
              <w:r w:rsidRPr="00F801AE">
                <w:rPr>
                  <w:rStyle w:val="a7"/>
                </w:rPr>
                <w:t>10.1163/22941932-90000812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Josefina Barajas Morales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>Descriptions and Notes on the Wood Anatomy of Boraginaceae from Western Mexico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61-67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7" w:history="1">
              <w:r w:rsidRPr="00F801AE">
                <w:rPr>
                  <w:rStyle w:val="a7"/>
                </w:rPr>
                <w:t>10.1163/22941932-90000813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Pieter Baas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>Dipterocarps 1 ' 2. Covering Literature abstracted from 1939 to 1972 (part 1) and from 1973 to 1979 (part 2). Compiled by Everild Haynes, 124 pp. eaeh. 1980. Annotated Bibliography No F 18 (1 ' 2). Commonwealth Agricultural Bureaux. Price in U.K. £ 11.00 (part 1) and :£ 8.80 (part 2). Overseas plus 10% (USA and Canada), 20% (Australasia) or 15% (other areas) for postage (paper).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67-67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8" w:history="1">
              <w:r w:rsidRPr="00F801AE">
                <w:rPr>
                  <w:rStyle w:val="a7"/>
                </w:rPr>
                <w:t>10.1163/22941932-90000814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Pieter Baas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lastRenderedPageBreak/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>Fichas de Caracteristicas das Madeiras Brasileiras. Calvino Mainieri† (Ed.), xv pp. + 120 illustrated brochures of 4 pp. each. Instituto de Pesquisas Tecnologicas do Estado de Sao Paulo S/A-IPT, Pub!. 966 Brazil. 1978. Price Cr$ 4.000 (c. US$ 70) or available on exchange basis.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67-67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9" w:history="1">
              <w:r w:rsidRPr="00F801AE">
                <w:rPr>
                  <w:rStyle w:val="a7"/>
                </w:rPr>
                <w:t>10.1163/22941932-90000815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Pieter Baas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>Three Dimensional Structure of Wood. An ultrastructural approach. Second Edition. B.G. Butterfieid ' B.A. Meylan, 103 pp., 206 figs. 1980. Chapman ' Hall, London, New York. Price not known (hardcover).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68-68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10" w:history="1">
              <w:r w:rsidRPr="00F801AE">
                <w:rPr>
                  <w:rStyle w:val="a7"/>
                </w:rPr>
                <w:t>10.1163/22941932-90000816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Ella Werker; Pieter Baas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>Trabeculae of Sanio in Secondary Tlssues of Inula Viscosa (L.) Desf. and Salvia Fruticosa Mill.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69-76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11" w:history="1">
              <w:r w:rsidRPr="00F801AE">
                <w:rPr>
                  <w:rStyle w:val="a7"/>
                </w:rPr>
                <w:t>10.1163/22941932-90000817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Robert A. Gregory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 xml:space="preserve">A Rapid Metuod of Estimating The Relative Amount of Vascular </w:t>
            </w:r>
            <w:r w:rsidRPr="00F801AE">
              <w:rPr>
                <w:b/>
                <w:bCs/>
              </w:rPr>
              <w:lastRenderedPageBreak/>
              <w:t>Ray Tissue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lastRenderedPageBreak/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77-78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12" w:history="1">
              <w:r w:rsidRPr="00F801AE">
                <w:rPr>
                  <w:rStyle w:val="a7"/>
                </w:rPr>
                <w:t>10.1163/22941932-90000818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344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Hans Georg Richter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>Wood and Bark Anatomy of Lauraceae. I. Aniba Aublet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79-87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13" w:history="1">
              <w:r w:rsidRPr="00F801AE">
                <w:rPr>
                  <w:rStyle w:val="a7"/>
                </w:rPr>
                <w:t>10.1163/22941932-90000819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Pieter Baas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  <w:lang w:val="de-DE"/>
              </w:rPr>
              <w:t xml:space="preserve">Die Natürlichen Pflanzenfamilien (originally by A. Engler ' K. Prantl). </w:t>
            </w:r>
            <w:r w:rsidRPr="00F801AE">
              <w:rPr>
                <w:b/>
                <w:bCs/>
              </w:rPr>
              <w:t>Second Edition. 28 b I, Angiospermae, Gentianales, Loganiaceae. Ed. A.J.M. Leeuwenberg, 255 pp., numerousplates, (with a chapter on seeondary xylem anatomy by Alberta M.W. Mennega), 1980. Duncker ' Humblot, Berlin. Price DM 188 (cloth).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88-88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14" w:history="1">
              <w:r w:rsidRPr="00F801AE">
                <w:rPr>
                  <w:rStyle w:val="a7"/>
                </w:rPr>
                <w:t>10.1163/22941932-90000820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Pieter Baas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>Understanding Wood - A craftsman's guide to wood technology. R. Bruce Hoadley, 256 pp., many illust. 1980. Taunton Press, Newton, Connecticut. Price US$ 17.95 (cloth).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lastRenderedPageBreak/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88-88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15" w:history="1">
              <w:r w:rsidRPr="00F801AE">
                <w:rPr>
                  <w:rStyle w:val="a7"/>
                </w:rPr>
                <w:t>10.1163/22941932-90000821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745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N. Parameswaran; W. Liese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>Torus-Like Structures in Interfibre Pits of Prunus and Pyrus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89-93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16" w:history="1">
              <w:r w:rsidRPr="00F801AE">
                <w:rPr>
                  <w:rStyle w:val="a7"/>
                </w:rPr>
                <w:t>10.1163/22941932-90000822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Pieter Baas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  <w:lang w:val="de-DE"/>
              </w:rPr>
              <w:t xml:space="preserve">Anatomie des Holzes - unter besonderer Berücksichtigung der Holztechnik. </w:t>
            </w:r>
            <w:r w:rsidRPr="00F801AE">
              <w:rPr>
                <w:b/>
                <w:bCs/>
              </w:rPr>
              <w:t>Second Edition. Rudi Wagenführ, 328 pp., 145 figs., 45 tables and 146 photomicrographs in appendix. 1980. VEB Fachbuchverlag, Leipzig. Price 48 M (cloth).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94-94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17" w:history="1">
              <w:r w:rsidRPr="00F801AE">
                <w:rPr>
                  <w:rStyle w:val="a7"/>
                </w:rPr>
                <w:t>10.1163/22941932-90000823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Pieter Baas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>Bark Structure of Hardwoods grown on Southern Pine Sites. H. Nanko ' W.A. Côté, 56 pp., 88 figs. 1980. Renewable Materials Institute Series 2. Syracuse University Press, New York. Price US$ 12.00 (paper).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94-94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lastRenderedPageBreak/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18" w:history="1">
              <w:r w:rsidRPr="00F801AE">
                <w:rPr>
                  <w:rStyle w:val="a7"/>
                </w:rPr>
                <w:t>10.1163/22941932-90000824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M.L.M. El-Osta; M.H. El-Lakany; M.M. Megahed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>Anatomical Characteristics of Some Casuarina Species Grown in Egypt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95-98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19" w:history="1">
              <w:r w:rsidRPr="00F801AE">
                <w:rPr>
                  <w:rStyle w:val="a7"/>
                </w:rPr>
                <w:t>10.1163/22941932-90000825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Editors IAWA Journal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>Standard List of Characters Suitable for Computerized Hardwood Identification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99-110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20" w:history="1">
              <w:r w:rsidRPr="00F801AE">
                <w:rPr>
                  <w:rStyle w:val="a7"/>
                </w:rPr>
                <w:t>10.1163/22941932-90000826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603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R.B. Miller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>Explanation of Coding Procedure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111-145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21" w:history="1">
              <w:r w:rsidRPr="00F801AE">
                <w:rPr>
                  <w:rStyle w:val="a7"/>
                </w:rPr>
                <w:t>10.1163/22941932-90000827</w:t>
              </w:r>
            </w:hyperlink>
          </w:p>
        </w:tc>
      </w:tr>
    </w:tbl>
    <w:p w:rsidR="00F801AE" w:rsidRPr="00F801AE" w:rsidRDefault="00F801AE" w:rsidP="00F801AE">
      <w:pPr>
        <w:rPr>
          <w:vanish/>
        </w:rPr>
      </w:pPr>
    </w:p>
    <w:p w:rsidR="00B0733B" w:rsidRDefault="00B0733B"/>
    <w:p w:rsidR="00B0733B" w:rsidRDefault="00B0733B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603"/>
      </w:tblGrid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Editors IAWA Journal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rPr>
                <w:b/>
                <w:bCs/>
              </w:rPr>
              <w:t>Wood Anatomy News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IAWA Bulletin NS, Volume 2, Issue 2-3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1981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lastRenderedPageBreak/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r w:rsidRPr="00F801AE">
              <w:t>146-146</w:t>
            </w: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</w:p>
        </w:tc>
      </w:tr>
      <w:tr w:rsidR="00F801AE" w:rsidRPr="00F801AE" w:rsidTr="00F801A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pPr>
              <w:rPr>
                <w:b/>
                <w:bCs/>
              </w:rPr>
            </w:pPr>
            <w:r w:rsidRPr="00F801A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01AE" w:rsidRPr="00F801AE" w:rsidRDefault="00F801AE" w:rsidP="00F801AE">
            <w:hyperlink r:id="rId22" w:history="1">
              <w:r w:rsidRPr="00F801AE">
                <w:rPr>
                  <w:rStyle w:val="a7"/>
                </w:rPr>
                <w:t>10.1163/22941932-90000828</w:t>
              </w:r>
            </w:hyperlink>
          </w:p>
        </w:tc>
      </w:tr>
    </w:tbl>
    <w:p w:rsidR="00443BCC" w:rsidRDefault="00443BCC"/>
    <w:sectPr w:rsidR="0044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05" w:rsidRDefault="00B47305" w:rsidP="00F801AE">
      <w:r>
        <w:separator/>
      </w:r>
    </w:p>
  </w:endnote>
  <w:endnote w:type="continuationSeparator" w:id="0">
    <w:p w:rsidR="00B47305" w:rsidRDefault="00B47305" w:rsidP="00F8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05" w:rsidRDefault="00B47305" w:rsidP="00F801AE">
      <w:r>
        <w:separator/>
      </w:r>
    </w:p>
  </w:footnote>
  <w:footnote w:type="continuationSeparator" w:id="0">
    <w:p w:rsidR="00B47305" w:rsidRDefault="00B47305" w:rsidP="00F8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1A"/>
    <w:rsid w:val="00443BCC"/>
    <w:rsid w:val="00B0733B"/>
    <w:rsid w:val="00B47305"/>
    <w:rsid w:val="00DD721A"/>
    <w:rsid w:val="00F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43029"/>
  <w15:chartTrackingRefBased/>
  <w15:docId w15:val="{509FFE31-98C4-4579-A812-4DD82898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1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1AE"/>
    <w:rPr>
      <w:sz w:val="18"/>
      <w:szCs w:val="18"/>
    </w:rPr>
  </w:style>
  <w:style w:type="character" w:styleId="a7">
    <w:name w:val="Hyperlink"/>
    <w:basedOn w:val="a0"/>
    <w:uiPriority w:val="99"/>
    <w:unhideWhenUsed/>
    <w:rsid w:val="00F801A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801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63/22941932-90000814" TargetMode="External"/><Relationship Id="rId13" Type="http://schemas.openxmlformats.org/officeDocument/2006/relationships/hyperlink" Target="http://dx.doi.org/10.1163/22941932-90000819" TargetMode="External"/><Relationship Id="rId18" Type="http://schemas.openxmlformats.org/officeDocument/2006/relationships/hyperlink" Target="http://dx.doi.org/10.1163/22941932-900008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x.doi.org/10.1163/22941932-90000827" TargetMode="External"/><Relationship Id="rId7" Type="http://schemas.openxmlformats.org/officeDocument/2006/relationships/hyperlink" Target="http://dx.doi.org/10.1163/22941932-90000813" TargetMode="External"/><Relationship Id="rId12" Type="http://schemas.openxmlformats.org/officeDocument/2006/relationships/hyperlink" Target="http://dx.doi.org/10.1163/22941932-90000818" TargetMode="External"/><Relationship Id="rId17" Type="http://schemas.openxmlformats.org/officeDocument/2006/relationships/hyperlink" Target="http://dx.doi.org/10.1163/22941932-900008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1163/22941932-90000822" TargetMode="External"/><Relationship Id="rId20" Type="http://schemas.openxmlformats.org/officeDocument/2006/relationships/hyperlink" Target="http://dx.doi.org/10.1163/22941932-90000826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163/22941932-90000812" TargetMode="External"/><Relationship Id="rId11" Type="http://schemas.openxmlformats.org/officeDocument/2006/relationships/hyperlink" Target="http://dx.doi.org/10.1163/22941932-90000817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dx.doi.org/10.1163/22941932-900008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x.doi.org/10.1163/22941932-90000816" TargetMode="External"/><Relationship Id="rId19" Type="http://schemas.openxmlformats.org/officeDocument/2006/relationships/hyperlink" Target="http://dx.doi.org/10.1163/22941932-900008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1163/22941932-90000815" TargetMode="External"/><Relationship Id="rId14" Type="http://schemas.openxmlformats.org/officeDocument/2006/relationships/hyperlink" Target="http://dx.doi.org/10.1163/22941932-90000820" TargetMode="External"/><Relationship Id="rId22" Type="http://schemas.openxmlformats.org/officeDocument/2006/relationships/hyperlink" Target="http://dx.doi.org/10.1163/22941932-9000082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Li</dc:creator>
  <cp:keywords/>
  <dc:description/>
  <cp:lastModifiedBy>Shan Li</cp:lastModifiedBy>
  <cp:revision>3</cp:revision>
  <dcterms:created xsi:type="dcterms:W3CDTF">2017-06-26T08:20:00Z</dcterms:created>
  <dcterms:modified xsi:type="dcterms:W3CDTF">2017-06-26T08:22:00Z</dcterms:modified>
</cp:coreProperties>
</file>